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Customer Complaint Form</w:t>
      </w:r>
    </w:p>
    <w:p>
      <w:r>
        <w:rPr>
          <w:i/>
          <w:iCs/>
          <w:color w:val="666666"/>
          <w:sz w:val="20"/>
          <w:szCs w:val="20"/>
        </w:rPr>
        <w:t xml:space="preserve">Every complaint is an opportunity to earn trust. Handle with care and speed.</w:t>
      </w:r>
    </w:p>
    <w:p>
      <w:pPr>
        <w:spacing w:after="120"/>
      </w:pPr>
    </w:p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A. Complaint Information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Complaint ID / Ticket No.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Received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Channel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Shop  [] Online  [] App  [] WhatsApp  [] Phone  [] Email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Priority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Low  [] Medium  [] High  [] Urgent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B. Customer Details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Customer Name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Phone / WhatsApp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Email Address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Customer ID / Loyalty No.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Order / Receipt Number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C. Product &amp; Issue Details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Product Name / SKU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Batch / Expiry 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Issue Category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Quality  [] Wrong item  [] Damaged  [] Late delivery  [] Billing  [] Other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Detailed Description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Evidence Attached (photo/video)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D. Resolution Tracking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Assigned To (Name)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Action Taken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Resolution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Refund  [] Replacement  [] Exchange  [] Apology + Credit  [] Escalated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Amount Refunded / Credited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Resolved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Customer Satisfaction (1-5)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E. Signatures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Handled By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Signature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Reviewed By (Manager)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Manager Signature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PansariPoint.com  ·  Dubai, UAE  ·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cs="Arial" w:eastAsia="Arial" w:hAnsi="Arial"/>
        <w:b/>
        <w:bCs/>
        <w:color w:val="2D5A27"/>
        <w:sz w:val="20"/>
        <w:szCs w:val="20"/>
      </w:rPr>
      <w:t xml:space="preserve">PansariPoint General Trading</w:t>
    </w:r>
    <w:r>
      <w:rPr>
        <w:rFonts w:ascii="Arial" w:cs="Arial" w:eastAsia="Arial" w:hAnsi="Arial"/>
        <w:color w:val="888888"/>
        <w:sz w:val="20"/>
        <w:szCs w:val="20"/>
      </w:rPr>
      <w:t xml:space="preserve">  ·  Internal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240"/>
      <w:outlineLvl w:val="0"/>
    </w:pPr>
    <w:rPr>
      <w:rFonts w:ascii="Arial" w:cs="Arial" w:eastAsia="Arial" w:hAnsi="Arial"/>
      <w:b/>
      <w:bCs/>
      <w:color w:val="2D5A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2D5A27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2026-06-10T03:10:09.502Z</dcterms:created>
  <dcterms:modified xsi:type="dcterms:W3CDTF">2026-06-10T03:10:09.502Z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